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"/>
          <w:sz w:val="24"/>
        </w:rPr>
      </w:pPr>
      <w:r>
        <w:rPr>
          <w:rFonts w:hint="eastAsia" w:eastAsia="仿宋_GB2312"/>
          <w:b/>
          <w:bCs/>
          <w:sz w:val="32"/>
          <w:szCs w:val="32"/>
        </w:rPr>
        <w:t>附件</w:t>
      </w:r>
      <w:r>
        <w:rPr>
          <w:rFonts w:eastAsia="仿宋"/>
          <w:b/>
          <w:bCs/>
          <w:sz w:val="32"/>
          <w:szCs w:val="32"/>
        </w:rPr>
        <w:t>13：</w:t>
      </w:r>
    </w:p>
    <w:p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浙江工商大学</w:t>
      </w:r>
      <w:r>
        <w:rPr>
          <w:rFonts w:hint="eastAsia" w:eastAsia="华文中宋"/>
          <w:b/>
          <w:sz w:val="32"/>
          <w:szCs w:val="36"/>
        </w:rPr>
        <w:t>统计与数学学院第六次研究</w:t>
      </w:r>
      <w:r>
        <w:rPr>
          <w:rFonts w:eastAsia="华文中宋"/>
          <w:b/>
          <w:sz w:val="32"/>
          <w:szCs w:val="36"/>
        </w:rPr>
        <w:t>生代表大会</w:t>
      </w:r>
    </w:p>
    <w:p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代表团及代表名单</w:t>
      </w:r>
    </w:p>
    <w:p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（以姓氏笔画排序）</w:t>
      </w:r>
    </w:p>
    <w:p>
      <w:pPr>
        <w:spacing w:line="360" w:lineRule="auto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示例：</w:t>
      </w:r>
    </w:p>
    <w:p>
      <w:pPr>
        <w:spacing w:line="360" w:lineRule="auto"/>
        <w:jc w:val="left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博士生</w:t>
      </w:r>
      <w:r>
        <w:rPr>
          <w:rFonts w:eastAsia="仿宋"/>
          <w:b/>
          <w:sz w:val="28"/>
          <w:szCs w:val="28"/>
        </w:rPr>
        <w:t>代表团（共3人）</w:t>
      </w: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团长：</w:t>
      </w:r>
      <w:bookmarkStart w:id="0" w:name="_Hlk531955827"/>
      <w:r>
        <w:rPr>
          <w:rFonts w:hint="eastAsia" w:ascii="仿宋_GB2312" w:eastAsia="仿宋_GB2312"/>
          <w:sz w:val="28"/>
          <w:szCs w:val="28"/>
        </w:rPr>
        <w:t>徐春雨（女）</w:t>
      </w:r>
      <w:bookmarkEnd w:id="0"/>
    </w:p>
    <w:p>
      <w:pPr>
        <w:spacing w:line="360" w:lineRule="auto"/>
        <w:ind w:left="980" w:hanging="980" w:hangingChars="3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成员：</w:t>
      </w:r>
    </w:p>
    <w:p>
      <w:pPr>
        <w:spacing w:line="360" w:lineRule="auto"/>
        <w:ind w:left="980" w:hanging="980" w:hangingChars="3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  益（女）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王  艳（女）</w:t>
      </w:r>
    </w:p>
    <w:p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浙江工商大学</w:t>
      </w:r>
      <w:r>
        <w:rPr>
          <w:rFonts w:hint="eastAsia" w:eastAsia="华文中宋"/>
          <w:b/>
          <w:sz w:val="32"/>
          <w:szCs w:val="36"/>
        </w:rPr>
        <w:t>统计与数学学院第六届研究生委员会</w:t>
      </w:r>
    </w:p>
    <w:p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委员候选人</w:t>
      </w:r>
      <w:r>
        <w:rPr>
          <w:rFonts w:hint="eastAsia" w:eastAsia="华文中宋"/>
          <w:b/>
          <w:sz w:val="32"/>
          <w:szCs w:val="36"/>
        </w:rPr>
        <w:t>预备人选</w:t>
      </w:r>
      <w:r>
        <w:rPr>
          <w:rFonts w:eastAsia="华文中宋"/>
          <w:b/>
          <w:sz w:val="32"/>
          <w:szCs w:val="36"/>
        </w:rPr>
        <w:t>名单</w:t>
      </w:r>
    </w:p>
    <w:p>
      <w:pPr>
        <w:spacing w:line="360" w:lineRule="auto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（以姓氏笔画排序）</w:t>
      </w:r>
    </w:p>
    <w:p>
      <w:pPr>
        <w:spacing w:line="360" w:lineRule="auto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示例：</w:t>
      </w:r>
    </w:p>
    <w:p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博士生代表团</w:t>
      </w:r>
    </w:p>
    <w:p>
      <w:pPr>
        <w:spacing w:line="360" w:lineRule="auto"/>
        <w:rPr>
          <w:rFonts w:ascii="仿宋_GB2312" w:eastAsia="仿宋_GB2312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Cs/>
          <w:sz w:val="32"/>
          <w:szCs w:val="32"/>
        </w:rPr>
        <w:t>王  益（女）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王  艳（女）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徐春雨（女）</w:t>
      </w:r>
      <w:r>
        <w:rPr>
          <w:rFonts w:hint="eastAsia" w:ascii="仿宋_GB2312" w:eastAsia="仿宋_GB2312"/>
          <w:bCs/>
          <w:sz w:val="32"/>
          <w:szCs w:val="32"/>
        </w:rPr>
        <w:tab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000000"/>
    <w:rsid w:val="125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2023-04-04T00:55:35Z</dcterms:created>
  <dc:creator>HUAWEI</dc:creator>
  <cp:lastModifiedBy>半疯半醒</cp:lastModifiedBy>
  <dcterms:modified xsi:type="dcterms:W3CDTF">2023-04-04T00:55:56Z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2F523A4B235A4E82987567F753F983DA</vt:lpwstr>
  </property>
</Properties>
</file>