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96FD" w14:textId="77777777" w:rsidR="00C6327B" w:rsidRDefault="00C6327B" w:rsidP="00C6327B">
      <w:pPr>
        <w:widowControl/>
        <w:spacing w:line="360" w:lineRule="auto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2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55EA40B3" w14:textId="77777777" w:rsidR="00C6327B" w:rsidRDefault="00C6327B" w:rsidP="00C6327B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bookmarkStart w:id="0" w:name="_Hlk6227094"/>
      <w:r>
        <w:rPr>
          <w:rFonts w:ascii="宋体" w:eastAsia="宋体" w:hAnsi="宋体" w:cs="仿宋_GB2312" w:hint="eastAsia"/>
          <w:b/>
          <w:bCs/>
          <w:color w:val="000000"/>
          <w:szCs w:val="21"/>
        </w:rPr>
        <w:t>统计与数学学院青年志愿者服务队新一届</w:t>
      </w:r>
    </w:p>
    <w:p w14:paraId="16C101B3" w14:textId="77777777" w:rsidR="00C6327B" w:rsidRDefault="00C6327B" w:rsidP="00C6327B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r>
        <w:rPr>
          <w:rFonts w:ascii="宋体" w:eastAsia="宋体" w:hAnsi="宋体" w:cs="仿宋_GB2312" w:hint="eastAsia"/>
          <w:b/>
          <w:bCs/>
          <w:color w:val="000000"/>
          <w:szCs w:val="21"/>
        </w:rPr>
        <w:t>主任团选拔工作规划书要求</w:t>
      </w:r>
    </w:p>
    <w:p w14:paraId="056AEE5F" w14:textId="77777777" w:rsidR="00C6327B" w:rsidRDefault="00C6327B" w:rsidP="00C6327B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</w:p>
    <w:bookmarkEnd w:id="0"/>
    <w:p w14:paraId="72476AC8" w14:textId="77777777" w:rsidR="00C6327B" w:rsidRDefault="00C6327B" w:rsidP="00C6327B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一、字数要求</w:t>
      </w:r>
      <w:r>
        <w:rPr>
          <w:rFonts w:ascii="宋体" w:eastAsia="宋体" w:hAnsi="宋体" w:cs="仿宋_GB2312" w:hint="eastAsia"/>
          <w:color w:val="000000"/>
          <w:szCs w:val="21"/>
        </w:rPr>
        <w:t>：</w:t>
      </w:r>
      <w:r>
        <w:rPr>
          <w:rFonts w:ascii="宋体" w:eastAsia="宋体" w:hAnsi="宋体" w:cs="仿宋_GB2312"/>
          <w:color w:val="000000"/>
          <w:szCs w:val="21"/>
        </w:rPr>
        <w:t>2000</w:t>
      </w:r>
      <w:r>
        <w:rPr>
          <w:rFonts w:ascii="宋体" w:eastAsia="宋体" w:hAnsi="宋体" w:cs="仿宋_GB2312" w:hint="eastAsia"/>
          <w:color w:val="000000"/>
          <w:szCs w:val="21"/>
        </w:rPr>
        <w:t>字及以上</w:t>
      </w:r>
      <w:r>
        <w:rPr>
          <w:rFonts w:ascii="宋体" w:eastAsia="宋体" w:hAnsi="宋体" w:cs="仿宋_GB2312"/>
          <w:color w:val="000000"/>
          <w:szCs w:val="21"/>
        </w:rPr>
        <w:t>.</w:t>
      </w:r>
    </w:p>
    <w:p w14:paraId="38D8644E" w14:textId="77777777" w:rsidR="00C6327B" w:rsidRDefault="00C6327B" w:rsidP="00C6327B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二、格式要求：</w:t>
      </w:r>
    </w:p>
    <w:p w14:paraId="608CE2AB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（一）题目：××××——规划书（字体中文方正小标宋简体，西文为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，字号小二，加粗，居中）；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17E0AE43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（二）可以自行设计封面，注明姓名、班级及日期；</w:t>
      </w:r>
    </w:p>
    <w:p w14:paraId="218A08A6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（三）多级符号依次为：一、（一）</w:t>
      </w:r>
      <w:r>
        <w:rPr>
          <w:rFonts w:ascii="宋体" w:eastAsia="宋体" w:hAnsi="宋体" w:cs="仿宋_GB2312"/>
          <w:color w:val="000000"/>
          <w:szCs w:val="21"/>
        </w:rPr>
        <w:t>1.</w:t>
      </w:r>
      <w:r>
        <w:rPr>
          <w:rFonts w:ascii="宋体" w:eastAsia="宋体" w:hAnsi="宋体" w:cs="仿宋_GB2312" w:hint="eastAsia"/>
          <w:color w:val="000000"/>
          <w:szCs w:val="21"/>
        </w:rPr>
        <w:t>（</w:t>
      </w:r>
      <w:r>
        <w:rPr>
          <w:rFonts w:ascii="宋体" w:eastAsia="宋体" w:hAnsi="宋体" w:cs="仿宋_GB2312"/>
          <w:color w:val="000000"/>
          <w:szCs w:val="21"/>
        </w:rPr>
        <w:t>1</w:t>
      </w:r>
      <w:r>
        <w:rPr>
          <w:rFonts w:ascii="宋体" w:eastAsia="宋体" w:hAnsi="宋体" w:cs="仿宋_GB2312" w:hint="eastAsia"/>
          <w:color w:val="000000"/>
          <w:szCs w:val="21"/>
        </w:rPr>
        <w:t>）。一级标题字号为四号仿宋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加粗，其余均为小四不加粗；</w:t>
      </w:r>
    </w:p>
    <w:p w14:paraId="477A86A5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（四）正文内容字体中文为仿宋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，字号为小四；段落格式为首行缩进</w:t>
      </w:r>
      <w:r>
        <w:rPr>
          <w:rFonts w:ascii="宋体" w:eastAsia="宋体" w:hAnsi="宋体" w:cs="仿宋_GB2312"/>
          <w:color w:val="000000"/>
          <w:szCs w:val="21"/>
        </w:rPr>
        <w:t>2</w:t>
      </w:r>
      <w:r>
        <w:rPr>
          <w:rFonts w:ascii="宋体" w:eastAsia="宋体" w:hAnsi="宋体" w:cs="仿宋_GB2312" w:hint="eastAsia"/>
          <w:color w:val="000000"/>
          <w:szCs w:val="21"/>
        </w:rPr>
        <w:t>字符，行间距为</w:t>
      </w:r>
      <w:r>
        <w:rPr>
          <w:rFonts w:ascii="宋体" w:eastAsia="宋体" w:hAnsi="宋体" w:cs="仿宋_GB2312"/>
          <w:color w:val="000000"/>
          <w:szCs w:val="21"/>
        </w:rPr>
        <w:t>1.5</w:t>
      </w:r>
      <w:r>
        <w:rPr>
          <w:rFonts w:ascii="宋体" w:eastAsia="宋体" w:hAnsi="宋体" w:cs="仿宋_GB2312" w:hint="eastAsia"/>
          <w:color w:val="000000"/>
          <w:szCs w:val="21"/>
        </w:rPr>
        <w:t>倍；</w:t>
      </w:r>
    </w:p>
    <w:p w14:paraId="428C4693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  <w:highlight w:val="yellow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（五）页脚插入页码，居中。</w:t>
      </w:r>
    </w:p>
    <w:p w14:paraId="1A7C5F0E" w14:textId="77777777" w:rsidR="00C6327B" w:rsidRDefault="00C6327B" w:rsidP="00C6327B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三、内容要求：</w:t>
      </w:r>
    </w:p>
    <w:p w14:paraId="305753E9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结合在校、院学生组织的工作经历以及个人的感想，全面、深入的分析院青年志愿者服务队现状，完整、详细的提出院青年志愿者服务队未来一年的发展状况，并对学院青年志愿者服务队的长远发展提出意见建议。</w:t>
      </w:r>
    </w:p>
    <w:p w14:paraId="213AD17C" w14:textId="77777777" w:rsidR="00C6327B" w:rsidRDefault="00C6327B" w:rsidP="00C6327B">
      <w:pPr>
        <w:spacing w:line="360" w:lineRule="auto"/>
        <w:ind w:firstLineChars="200" w:firstLine="42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四、其他事宜：</w:t>
      </w:r>
    </w:p>
    <w:p w14:paraId="68835298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报名表、成绩单及工作规划书于报名时一同上交，密封保存。</w:t>
      </w:r>
    </w:p>
    <w:p w14:paraId="1104752D" w14:textId="77777777" w:rsidR="00C6327B" w:rsidRDefault="00C6327B" w:rsidP="00C6327B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730FFEA9" w14:textId="77777777" w:rsidR="00C6327B" w:rsidRDefault="00C6327B" w:rsidP="00C6327B"/>
    <w:p w14:paraId="456BF83B" w14:textId="77777777" w:rsidR="00B23824" w:rsidRPr="00C6327B" w:rsidRDefault="00B23824"/>
    <w:sectPr w:rsidR="00B23824" w:rsidRPr="00C6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B"/>
    <w:rsid w:val="00061FE3"/>
    <w:rsid w:val="00376ED2"/>
    <w:rsid w:val="00B23824"/>
    <w:rsid w:val="00C6327B"/>
    <w:rsid w:val="00D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5428"/>
  <w15:chartTrackingRefBased/>
  <w15:docId w15:val="{B308D313-B877-49DD-9F7C-4D527857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2021-05-17T05:38:00Z</dcterms:created>
  <dcterms:modified xsi:type="dcterms:W3CDTF">2021-05-17T05:38:00Z</dcterms:modified>
</cp:coreProperties>
</file>